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781A6"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</w:t>
      </w:r>
    </w:p>
    <w:p w14:paraId="22A6F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-SA"/>
        </w:rPr>
        <w:t>员工工服定制要求</w:t>
      </w:r>
    </w:p>
    <w:p w14:paraId="5CC18507"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22172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一、西装（上衣＋西裤/西裙）</w:t>
      </w:r>
    </w:p>
    <w:p w14:paraId="605C6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（一）编织工艺</w:t>
      </w:r>
    </w:p>
    <w:p w14:paraId="3DEF7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（1）缝纫工艺：3cm25针，确保整件线迹美观；</w:t>
      </w:r>
    </w:p>
    <w:p w14:paraId="72F4C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（2）拱针间距：0.15cm，定制西装细节标准；</w:t>
      </w:r>
    </w:p>
    <w:p w14:paraId="6F3D5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（3）西装包缝：侧面不易皱，缝位柔韧不呆板；</w:t>
      </w:r>
    </w:p>
    <w:p w14:paraId="27F00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（4）缝线工艺：所有缝线手工剪线头，线头长度小于1mm。</w:t>
      </w:r>
    </w:p>
    <w:p w14:paraId="2564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（二）产品面料</w:t>
      </w:r>
    </w:p>
    <w:p w14:paraId="16C1B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主面料：笔挺有型带弹力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选用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聚酯纤维、氨纶复合定制面料（抗皱耐磨、不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粘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毛、显色性好，具备一定弹性恢复力，免熨烫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，不掉色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；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克重：≥240g/m；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颜色：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藏蓝色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</w:p>
    <w:p w14:paraId="6F919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（2）辅料</w:t>
      </w:r>
    </w:p>
    <w:p w14:paraId="5BE87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①缝纫线：聚酯纤维线（着色度高、不掉色，表面光洁，保持面料性能）；</w:t>
      </w:r>
    </w:p>
    <w:p w14:paraId="40783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里料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天然棉籽绒、木材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原料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消除静电、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吸湿透气效果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）；</w:t>
      </w:r>
    </w:p>
    <w:p w14:paraId="200CB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③垫肩：100%喷胶棉和天然棉花（廓形挺拔、线条自然顺畅）；</w:t>
      </w:r>
    </w:p>
    <w:p w14:paraId="26E12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④领底呢：采用30%羊毛材料（自然挺立抱脖，多次洗涤不会塌，柔韧适中不磨脖）；</w:t>
      </w:r>
    </w:p>
    <w:p w14:paraId="0264D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⑤纽扣：采用树脂扣（可多次洗涤），可以根据需要及企业品牌定位风格进行设计研发。</w:t>
      </w:r>
    </w:p>
    <w:p w14:paraId="03735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（三）版型要求</w:t>
      </w:r>
    </w:p>
    <w:p w14:paraId="643F6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（1）上衣：</w:t>
      </w:r>
    </w:p>
    <w:p w14:paraId="3433D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①领部轮廓自然，工整平服，后领部贴合人体的颈部；</w:t>
      </w:r>
    </w:p>
    <w:p w14:paraId="22D54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②肩袖穿着整体平服、自然，手臂活动时没有束缚感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；</w:t>
      </w:r>
    </w:p>
    <w:p w14:paraId="28254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③肩部圆润、线条流畅平缓，透气性更佳，无压肩感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；</w:t>
      </w:r>
    </w:p>
    <w:p w14:paraId="31DFC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后背肩部显宽，腰部收紧，上身呈漂亮的沙漏形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自如伸展的感觉，活动舒适方便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背部贴身流畅，光滑平整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；</w:t>
      </w:r>
    </w:p>
    <w:p w14:paraId="41CD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胸部线条流畅、饱满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贴合人体，塑造立体感，整体穿着效果自然合身，英姿挺拔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；</w:t>
      </w:r>
    </w:p>
    <w:p w14:paraId="00D81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⑥腰型自然流畅、线条柔和，收腰合身，干练，挺拔，活动更加舒适方便。</w:t>
      </w:r>
    </w:p>
    <w:p w14:paraId="1016E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（2）西裤：</w:t>
      </w:r>
    </w:p>
    <w:p w14:paraId="7656E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①腰头舒适，具有防滑织带，衣摆不易跑出，自然利落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；</w:t>
      </w:r>
    </w:p>
    <w:p w14:paraId="6359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②口袋简约斜插，储物方便，实用性强。</w:t>
      </w:r>
    </w:p>
    <w:p w14:paraId="2958F4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西裙：</w:t>
      </w:r>
    </w:p>
    <w:p w14:paraId="1203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　　①腰头舒适，具有防滑织带，衣摆不易跑出，自然利落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；</w:t>
      </w:r>
    </w:p>
    <w:p w14:paraId="6361A4B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　　②裙腰设计，收腹遮胯，均匀压褶压线。</w:t>
      </w:r>
    </w:p>
    <w:p w14:paraId="69AFF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　　二、衬衫（长短袖）</w:t>
      </w:r>
    </w:p>
    <w:p w14:paraId="56554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（一）编织工艺</w:t>
      </w:r>
    </w:p>
    <w:p w14:paraId="09834DEE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（1）缝纫工艺：3cm25针，确保整件线迹美观；</w:t>
      </w:r>
    </w:p>
    <w:p w14:paraId="00E0620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（2）压线工艺：压线精细，均匀保持在0.05cm；</w:t>
      </w:r>
    </w:p>
    <w:p w14:paraId="0CE24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（3）衬衫包缝：侧面不易皱，缝位柔韧不呆板；</w:t>
      </w:r>
    </w:p>
    <w:p w14:paraId="7144B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（4）缝线工艺：所有缝线手工剪线头，线头长度小于1mm。</w:t>
      </w:r>
    </w:p>
    <w:p w14:paraId="7926F10D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（二）主面料</w:t>
      </w:r>
    </w:p>
    <w:p w14:paraId="7B904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（1）面料：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选用聚酯纤维、竹纤维、氨纶等复合定制面料（坚牢耐用，防皱挺括，易洗快干，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免熨烫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）；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克重：≥180g/m；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颜色：白色。</w:t>
      </w:r>
    </w:p>
    <w:p w14:paraId="6ED6D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（2）辅料：</w:t>
      </w:r>
    </w:p>
    <w:p w14:paraId="62AD5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①衣领：选用棉纱粘合面料（手感丰满，表面平整，挺度适宜，水洗不变形。水洗后不起褶、不断裂、不起泡、不变形）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；</w:t>
      </w:r>
    </w:p>
    <w:p w14:paraId="33E96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②缝纫线：聚酯纤维线（着色度高、不掉色，表面光洁，保持面料性能）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；</w:t>
      </w:r>
    </w:p>
    <w:p w14:paraId="48C91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③纽扣：采用树脂扣（可多次洗涤），可以根据需要及企业品牌定位风格进行设计研发。</w:t>
      </w:r>
    </w:p>
    <w:p w14:paraId="31B83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（三）版型要求</w:t>
      </w:r>
    </w:p>
    <w:p w14:paraId="2FD5A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（1）衣领领撑固定有型，领尖平挺，领面平整不易皱；</w:t>
      </w:r>
    </w:p>
    <w:p w14:paraId="12B80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（2）袖口圆顺，弧形对称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；</w:t>
      </w:r>
    </w:p>
    <w:p w14:paraId="19C9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（3）门禁长短、宽窄、肩宽一致，符合人体肩部形状；</w:t>
      </w:r>
    </w:p>
    <w:p w14:paraId="4FF3F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（4）衬衫整烫平挺，无烫黄、无线头、无污渍。</w:t>
      </w:r>
    </w:p>
    <w:p w14:paraId="68A44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三、其他要求</w:t>
      </w:r>
    </w:p>
    <w:p w14:paraId="082E326B"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（1）100%全检合格率，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中标后需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提供全新设计制作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、未使用过的服装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具备产品合格证，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不使用有毒、过敏的染料及化学用剂，并能经多次洗擦不褪色、不易起毛、不易褶皱、无裂缝、无任何走纱、走线、次货现象出现，配件不易脱落、破损，选用材料的内在质量、外观质量均要符合《国家纺织品基本安全技术规范》《中华人民共和国产品质量法》规定以及其他相关国家标准、行业标准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47505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（2）采用套码定制量体服务，先提供试穿均码产品，再根据单人不同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身材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版型要求进行修改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制（如处理高低肩、前胸后背平衡、挺胸、驼背、冲肩、肚围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、身长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等特殊要求）；</w:t>
      </w:r>
    </w:p>
    <w:p w14:paraId="2C533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（3）包装标准：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分件包装、包装完好美观，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清晰标明单位员工姓名、性别等识别信息。包装符合安全、环保要求。套装随附衣架、防尘便携袋、防潮袋；</w:t>
      </w:r>
    </w:p>
    <w:p w14:paraId="3BCDF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（4）匹配设立专业服务团队，提供项目实施、售后、信息沟通、执行配送等服务；</w:t>
      </w:r>
    </w:p>
    <w:p w14:paraId="661C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　　（5）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追求高效服务，确保工期紧凑。能积极沟通配合，对服装制作效果进行即时调整以满足预期，确保整体制作工期在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工作日内完成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；</w:t>
      </w:r>
    </w:p>
    <w:p w14:paraId="0574D64F"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）保修期限：验收日起，负责保修1年。保修期内出现的质量问题，如非人为损坏、纽扣拉锁损坏、非人为抽丝等，将进行提供上门质量维修维护服务，包括回收不合体、瑕疵成衣，或无条件更换等。</w:t>
      </w:r>
    </w:p>
    <w:p w14:paraId="10392A1D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 w14:paraId="2167ADEA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 w14:paraId="57573934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F358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EB54D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EB54D">
                    <w:pPr>
                      <w:pStyle w:val="4"/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DD64AF"/>
    <w:multiLevelType w:val="singleLevel"/>
    <w:tmpl w:val="B0DD64A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ZmNiZGQ5ZmQwMDA0NzJlMTA5ZWRkZjRjYzViNzcifQ=="/>
    <w:docVar w:name="KSO_WPS_MARK_KEY" w:val="d65e117e-94ea-4910-a609-88e0a1282d8d"/>
  </w:docVars>
  <w:rsids>
    <w:rsidRoot w:val="323250D9"/>
    <w:rsid w:val="0D980F62"/>
    <w:rsid w:val="21000A56"/>
    <w:rsid w:val="236C42FC"/>
    <w:rsid w:val="323250D9"/>
    <w:rsid w:val="37BC69D1"/>
    <w:rsid w:val="382F5A2C"/>
    <w:rsid w:val="3BA300F9"/>
    <w:rsid w:val="4BFE6267"/>
    <w:rsid w:val="688020DD"/>
    <w:rsid w:val="68FF47F6"/>
    <w:rsid w:val="75DB521C"/>
    <w:rsid w:val="78E6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40" w:after="40"/>
      <w:jc w:val="center"/>
      <w:outlineLvl w:val="0"/>
    </w:pPr>
    <w:rPr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方正小标宋二号 Char"/>
    <w:link w:val="12"/>
    <w:qFormat/>
    <w:uiPriority w:val="0"/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12">
    <w:name w:val="标题方正小标宋二号"/>
    <w:basedOn w:val="7"/>
    <w:link w:val="11"/>
    <w:qFormat/>
    <w:uiPriority w:val="0"/>
    <w:pPr>
      <w:widowControl w:val="0"/>
      <w:snapToGrid w:val="0"/>
      <w:spacing w:line="580" w:lineRule="exact"/>
      <w:ind w:firstLine="643"/>
    </w:pPr>
    <w:rPr>
      <w:rFonts w:hint="eastAsia" w:ascii="仿宋_GB2312" w:hAnsi="仿宋_GB2312" w:eastAsia="方正小标宋简体" w:cs="仿宋_GB2312"/>
      <w:b w:val="0"/>
      <w:sz w:val="44"/>
      <w:szCs w:val="32"/>
    </w:rPr>
  </w:style>
  <w:style w:type="character" w:customStyle="1" w:styleId="13">
    <w:name w:val="标题 1 Char"/>
    <w:link w:val="3"/>
    <w:qFormat/>
    <w:uiPriority w:val="0"/>
    <w:rPr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2192</Words>
  <Characters>2289</Characters>
  <Lines>0</Lines>
  <Paragraphs>0</Paragraphs>
  <TotalTime>19</TotalTime>
  <ScaleCrop>false</ScaleCrop>
  <LinksUpToDate>false</LinksUpToDate>
  <CharactersWithSpaces>2333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2024-07-04T06:54:00Z</dcterms:created>
  <dc:creator>李蓓蓓</dc:creator>
  <cp:lastModifiedBy>Sinwa-luo</cp:lastModifiedBy>
  <dcterms:modified xsi:type="dcterms:W3CDTF">2024-07-15T11:46:36Z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85671E40731543949AA6E53A75FC037A_13</vt:lpwstr>
  </property>
</Properties>
</file>